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03-06/2023/3409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Гудермес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«Гудермес», Чеченская Республика, г. Гудермес, ул. 40 лет Победы, 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п. Горячеводский, Ставропольский край, г. Пятигорск, п. Горячеводский, р-н рынка «Людмила»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Х. Черкесбиева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84-й Морской Бригады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Георгиевское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Пятигорск, п. 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Лысогорский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Пятигорск, п. 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Пятигорск, п. 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Х. Черкесбиева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